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30" w:rsidRPr="001D0B30" w:rsidRDefault="001D0B30" w:rsidP="001D0B30">
      <w:pPr>
        <w:pStyle w:val="NormalWeb"/>
        <w:shd w:val="clear" w:color="auto" w:fill="FFFFFF"/>
        <w:spacing w:before="0" w:beforeAutospacing="0" w:after="75" w:afterAutospacing="0"/>
        <w:rPr>
          <w:rFonts w:ascii="Helvetica" w:hAnsi="Helvetica" w:cs="Helvetica"/>
          <w:b/>
          <w:bCs/>
          <w:color w:val="C00000"/>
        </w:rPr>
      </w:pPr>
      <w:r w:rsidRPr="001D0B30">
        <w:rPr>
          <w:rFonts w:ascii="Helvetica" w:hAnsi="Helvetica" w:cs="Helvetica"/>
          <w:b/>
          <w:bCs/>
          <w:color w:val="00B0F0"/>
          <w:sz w:val="28"/>
          <w:szCs w:val="28"/>
        </w:rPr>
        <w:t>Learn Rohingya the Easy Way</w:t>
      </w:r>
      <w:r w:rsidRPr="001D0B30">
        <w:rPr>
          <w:rFonts w:ascii="Helvetica" w:hAnsi="Helvetica" w:cs="Helvetica"/>
          <w:b/>
          <w:bCs/>
          <w:color w:val="00B0F0"/>
          <w:sz w:val="28"/>
          <w:szCs w:val="28"/>
        </w:rPr>
        <w:br/>
      </w:r>
      <w:r w:rsidRPr="001D0B30">
        <w:rPr>
          <w:rFonts w:ascii="Helvetica" w:hAnsi="Helvetica" w:cs="Helvetica"/>
          <w:b/>
          <w:bCs/>
          <w:color w:val="C00000"/>
        </w:rPr>
        <w:t>Lesson A17</w:t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</w:rPr>
        <w:t>Verb conjugation:</w:t>
      </w:r>
    </w:p>
    <w:p w:rsidR="001D0B30" w:rsidRPr="001D0B30" w:rsidRDefault="001D0B30" w:rsidP="001D0B30">
      <w:pPr>
        <w:pStyle w:val="NormalWeb"/>
        <w:shd w:val="clear" w:color="auto" w:fill="FFFFFF"/>
        <w:spacing w:before="0" w:beforeAutospacing="0" w:after="75" w:afterAutospacing="0"/>
        <w:rPr>
          <w:rFonts w:asciiTheme="majorHAnsi" w:hAnsiTheme="majorHAnsi" w:cs="Helvetica"/>
          <w:color w:val="1D2129"/>
          <w:lang w:val="es-ES"/>
        </w:rPr>
      </w:pPr>
      <w:r w:rsidRPr="001D0B30">
        <w:rPr>
          <w:rFonts w:asciiTheme="majorHAnsi" w:hAnsiTheme="majorHAnsi" w:cs="Helvetica"/>
          <w:color w:val="1D2129"/>
          <w:u w:val="single"/>
        </w:rPr>
        <w:t>Imperative form (2nd person only)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  <w:u w:val="single"/>
        </w:rPr>
        <w:br/>
      </w:r>
      <w:r w:rsidRPr="001D0B30">
        <w:rPr>
          <w:rFonts w:asciiTheme="majorHAnsi" w:hAnsiTheme="majorHAnsi" w:cs="Helvetica"/>
          <w:color w:val="1D2129"/>
        </w:rPr>
        <w:br/>
        <w:t>Zaa. </w:t>
      </w:r>
      <w:r w:rsidRPr="001D0B30">
        <w:rPr>
          <w:rFonts w:asciiTheme="majorHAnsi" w:hAnsiTheme="majorHAnsi" w:cs="Helvetica"/>
          <w:color w:val="1D2129"/>
        </w:rPr>
        <w:br/>
      </w:r>
      <w:r w:rsidRPr="001D0B30">
        <w:rPr>
          <w:rFonts w:asciiTheme="majorHAnsi" w:hAnsiTheme="majorHAnsi" w:cs="Helvetica"/>
          <w:color w:val="1D2129"/>
          <w:lang w:val="es-ES"/>
        </w:rPr>
        <w:t>Tui zaa.</w:t>
      </w:r>
      <w:r w:rsidRPr="001D0B30">
        <w:rPr>
          <w:rFonts w:asciiTheme="majorHAnsi" w:hAnsiTheme="majorHAnsi" w:cs="Helvetica"/>
          <w:color w:val="1D2129"/>
          <w:lang w:val="es-ES"/>
        </w:rPr>
        <w:br/>
        <w:t>Tuñí zoo.</w:t>
      </w:r>
      <w:r w:rsidRPr="001D0B30">
        <w:rPr>
          <w:rFonts w:asciiTheme="majorHAnsi" w:hAnsiTheme="majorHAnsi" w:cs="Helvetica"/>
          <w:color w:val="1D2129"/>
          <w:lang w:val="es-ES"/>
        </w:rPr>
        <w:br/>
        <w:t xml:space="preserve">Tuñí </w:t>
      </w:r>
      <w:proofErr w:type="spellStart"/>
      <w:r w:rsidRPr="001D0B30">
        <w:rPr>
          <w:rFonts w:asciiTheme="majorHAnsi" w:hAnsiTheme="majorHAnsi" w:cs="Helvetica"/>
          <w:color w:val="1D2129"/>
          <w:lang w:val="es-ES"/>
        </w:rPr>
        <w:t>zoó</w:t>
      </w:r>
      <w:proofErr w:type="spellEnd"/>
      <w:r w:rsidRPr="001D0B30">
        <w:rPr>
          <w:rFonts w:asciiTheme="majorHAnsi" w:hAnsiTheme="majorHAnsi" w:cs="Helvetica"/>
          <w:color w:val="1D2129"/>
          <w:lang w:val="es-ES"/>
        </w:rPr>
        <w:t xml:space="preserve"> na.</w:t>
      </w:r>
      <w:r>
        <w:rPr>
          <w:rFonts w:asciiTheme="majorHAnsi" w:hAnsiTheme="majorHAnsi" w:cs="Helvetica"/>
          <w:color w:val="1D2129"/>
          <w:lang w:val="es-ES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  <w:u w:val="single"/>
        </w:rPr>
        <w:t>Simple Present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  <w:u w:val="single"/>
        </w:rPr>
        <w:br/>
      </w:r>
      <w:r w:rsidRPr="001D0B30">
        <w:rPr>
          <w:rFonts w:asciiTheme="majorHAnsi" w:hAnsiTheme="majorHAnsi" w:cs="Helvetica"/>
          <w:color w:val="1D2129"/>
        </w:rPr>
        <w:t>Añí zai. &gt; I go.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Tuñí zoo.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You go.</w:t>
      </w:r>
      <w:r w:rsidRPr="001D0B30">
        <w:rPr>
          <w:rFonts w:asciiTheme="majorHAnsi" w:hAnsiTheme="majorHAnsi" w:cs="Helvetica"/>
          <w:color w:val="1D2129"/>
        </w:rPr>
        <w:br/>
        <w:t>Ite zaa.&gt; He goes.</w:t>
      </w:r>
      <w:r>
        <w:rPr>
          <w:rFonts w:asciiTheme="majorHAnsi" w:hAnsiTheme="majorHAnsi" w:cs="Helvetica"/>
          <w:color w:val="1D2129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  <w:u w:val="single"/>
        </w:rPr>
        <w:t>Present continuous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  <w:u w:val="single"/>
        </w:rPr>
        <w:br/>
      </w:r>
      <w:r w:rsidRPr="001D0B30">
        <w:rPr>
          <w:rFonts w:asciiTheme="majorHAnsi" w:hAnsiTheme="majorHAnsi" w:cs="Helvetica"/>
          <w:color w:val="1D2129"/>
        </w:rPr>
        <w:t>Añí zair. &gt; I am going.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Tuñí zoór.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You are going.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Ite zar.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He is going.</w:t>
      </w:r>
      <w:r>
        <w:rPr>
          <w:rFonts w:asciiTheme="majorHAnsi" w:hAnsiTheme="majorHAnsi" w:cs="Helvetica"/>
          <w:color w:val="1D2129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  <w:u w:val="single"/>
        </w:rPr>
        <w:t>Past Tense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  <w:u w:val="single"/>
        </w:rPr>
        <w:br/>
      </w:r>
      <w:r w:rsidRPr="001D0B30">
        <w:rPr>
          <w:rFonts w:asciiTheme="majorHAnsi" w:hAnsiTheme="majorHAnsi" w:cs="Helvetica"/>
          <w:color w:val="1D2129"/>
        </w:rPr>
        <w:t>Añí giyí. &gt; I went. (</w:t>
      </w:r>
      <w:proofErr w:type="gramStart"/>
      <w:r w:rsidRPr="001D0B30">
        <w:rPr>
          <w:rFonts w:asciiTheme="majorHAnsi" w:hAnsiTheme="majorHAnsi" w:cs="Helvetica"/>
          <w:color w:val="1D2129"/>
        </w:rPr>
        <w:t>or</w:t>
      </w:r>
      <w:proofErr w:type="gramEnd"/>
      <w:r w:rsidRPr="001D0B30">
        <w:rPr>
          <w:rFonts w:asciiTheme="majorHAnsi" w:hAnsiTheme="majorHAnsi" w:cs="Helvetica"/>
          <w:color w:val="1D2129"/>
        </w:rPr>
        <w:t>) I have gone.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Tuñí giyó.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You went. (</w:t>
      </w:r>
      <w:proofErr w:type="gramStart"/>
      <w:r w:rsidRPr="001D0B30">
        <w:rPr>
          <w:rFonts w:asciiTheme="majorHAnsi" w:hAnsiTheme="majorHAnsi" w:cs="Helvetica"/>
          <w:color w:val="1D2129"/>
        </w:rPr>
        <w:t>or</w:t>
      </w:r>
      <w:proofErr w:type="gramEnd"/>
      <w:r w:rsidRPr="001D0B30">
        <w:rPr>
          <w:rFonts w:asciiTheme="majorHAnsi" w:hAnsiTheme="majorHAnsi" w:cs="Helvetica"/>
          <w:color w:val="1D2129"/>
        </w:rPr>
        <w:t>) You have gone.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Ite giyé.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He went. (</w:t>
      </w:r>
      <w:proofErr w:type="gramStart"/>
      <w:r w:rsidRPr="001D0B30">
        <w:rPr>
          <w:rFonts w:asciiTheme="majorHAnsi" w:hAnsiTheme="majorHAnsi" w:cs="Helvetica"/>
          <w:color w:val="1D2129"/>
        </w:rPr>
        <w:t>or</w:t>
      </w:r>
      <w:proofErr w:type="gramEnd"/>
      <w:r w:rsidRPr="001D0B30">
        <w:rPr>
          <w:rFonts w:asciiTheme="majorHAnsi" w:hAnsiTheme="majorHAnsi" w:cs="Helvetica"/>
          <w:color w:val="1D2129"/>
        </w:rPr>
        <w:t>) He has gone.</w:t>
      </w:r>
      <w:r>
        <w:rPr>
          <w:rFonts w:asciiTheme="majorHAnsi" w:hAnsiTheme="majorHAnsi" w:cs="Helvetica"/>
          <w:color w:val="1D2129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  <w:u w:val="single"/>
        </w:rPr>
        <w:t>Long Past Tense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  <w:u w:val="single"/>
        </w:rPr>
        <w:br/>
      </w:r>
      <w:r w:rsidRPr="001D0B30">
        <w:rPr>
          <w:rFonts w:asciiTheme="majorHAnsi" w:hAnsiTheme="majorHAnsi" w:cs="Helvetica"/>
          <w:color w:val="1D2129"/>
        </w:rPr>
        <w:t xml:space="preserve">Añí </w:t>
      </w:r>
      <w:proofErr w:type="spellStart"/>
      <w:r w:rsidRPr="001D0B30">
        <w:rPr>
          <w:rFonts w:asciiTheme="majorHAnsi" w:hAnsiTheme="majorHAnsi" w:cs="Helvetica"/>
          <w:color w:val="1D2129"/>
        </w:rPr>
        <w:t>giílam</w:t>
      </w:r>
      <w:proofErr w:type="spellEnd"/>
      <w:r w:rsidRPr="001D0B30">
        <w:rPr>
          <w:rFonts w:asciiTheme="majorHAnsi" w:hAnsiTheme="majorHAnsi" w:cs="Helvetica"/>
          <w:color w:val="1D2129"/>
        </w:rPr>
        <w:t>. &gt; I have gone before.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 xml:space="preserve">Tuñí </w:t>
      </w:r>
      <w:proofErr w:type="spellStart"/>
      <w:r w:rsidRPr="001D0B30">
        <w:rPr>
          <w:rFonts w:asciiTheme="majorHAnsi" w:hAnsiTheme="majorHAnsi" w:cs="Helvetica"/>
          <w:color w:val="1D2129"/>
        </w:rPr>
        <w:t>giíla</w:t>
      </w:r>
      <w:proofErr w:type="spellEnd"/>
      <w:r w:rsidRPr="001D0B30">
        <w:rPr>
          <w:rFonts w:asciiTheme="majorHAnsi" w:hAnsiTheme="majorHAnsi" w:cs="Helvetica"/>
          <w:color w:val="1D2129"/>
        </w:rPr>
        <w:t>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You have gone before.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Ite giíl.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He has gone before.</w:t>
      </w:r>
      <w:r>
        <w:rPr>
          <w:rFonts w:asciiTheme="majorHAnsi" w:hAnsiTheme="majorHAnsi" w:cs="Helvetica"/>
          <w:color w:val="1D2129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  <w:u w:val="single"/>
        </w:rPr>
        <w:t>Future Tense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</w:rPr>
        <w:br/>
        <w:t>Añí zaiyoum. &gt; I will go.</w:t>
      </w:r>
      <w:r w:rsidRPr="001D0B30">
        <w:rPr>
          <w:rFonts w:asciiTheme="majorHAnsi" w:hAnsiTheme="majorHAnsi" w:cs="Helvetica"/>
          <w:color w:val="1D2129"/>
        </w:rPr>
        <w:br/>
        <w:t xml:space="preserve">Tuñí zaiba.&gt; </w:t>
      </w:r>
      <w:proofErr w:type="gramStart"/>
      <w:r w:rsidRPr="001D0B30">
        <w:rPr>
          <w:rFonts w:asciiTheme="majorHAnsi" w:hAnsiTheme="majorHAnsi" w:cs="Helvetica"/>
          <w:color w:val="1D2129"/>
        </w:rPr>
        <w:t>You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will go. 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Ite zaibou.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He will go.</w:t>
      </w:r>
      <w:r>
        <w:rPr>
          <w:rFonts w:asciiTheme="majorHAnsi" w:hAnsiTheme="majorHAnsi" w:cs="Helvetica"/>
          <w:color w:val="1D2129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 w:rsidRPr="001D0B30">
        <w:rPr>
          <w:rFonts w:asciiTheme="majorHAnsi" w:hAnsiTheme="majorHAnsi" w:cs="Helvetica"/>
          <w:color w:val="1D2129"/>
          <w:u w:val="single"/>
        </w:rPr>
        <w:t>Confirmed Future</w:t>
      </w:r>
      <w:proofErr w:type="gramStart"/>
      <w:r w:rsidRPr="001D0B30">
        <w:rPr>
          <w:rFonts w:asciiTheme="majorHAnsi" w:hAnsiTheme="majorHAnsi" w:cs="Helvetica"/>
          <w:color w:val="1D2129"/>
          <w:u w:val="single"/>
        </w:rPr>
        <w:t>:</w:t>
      </w:r>
      <w:proofErr w:type="gramEnd"/>
      <w:r w:rsidRPr="001D0B30">
        <w:rPr>
          <w:rFonts w:asciiTheme="majorHAnsi" w:hAnsiTheme="majorHAnsi" w:cs="Helvetica"/>
          <w:color w:val="1D2129"/>
        </w:rPr>
        <w:br/>
        <w:t>Añí zair gói. &gt; I am really going.</w:t>
      </w:r>
      <w:r w:rsidRPr="001D0B30">
        <w:rPr>
          <w:rFonts w:asciiTheme="majorHAnsi" w:hAnsiTheme="majorHAnsi" w:cs="Helvetica"/>
          <w:color w:val="1D2129"/>
        </w:rPr>
        <w:br/>
        <w:t xml:space="preserve">Tuñí zoór gói.&gt; </w:t>
      </w:r>
      <w:proofErr w:type="gramStart"/>
      <w:r w:rsidRPr="001D0B30">
        <w:rPr>
          <w:rFonts w:asciiTheme="majorHAnsi" w:hAnsiTheme="majorHAnsi" w:cs="Helvetica"/>
          <w:color w:val="1D2129"/>
        </w:rPr>
        <w:t>You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are really going.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Ite zargói.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He is really going.</w:t>
      </w:r>
      <w:r>
        <w:rPr>
          <w:rFonts w:asciiTheme="majorHAnsi" w:hAnsiTheme="majorHAnsi" w:cs="Helvetica"/>
          <w:color w:val="1D2129"/>
        </w:rPr>
        <w:br/>
      </w:r>
    </w:p>
    <w:p w:rsidR="001D0B30" w:rsidRPr="001D0B30" w:rsidRDefault="001D0B30" w:rsidP="001D0B30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proofErr w:type="spellStart"/>
      <w:r w:rsidRPr="001D0B30">
        <w:rPr>
          <w:rFonts w:asciiTheme="majorHAnsi" w:hAnsiTheme="majorHAnsi" w:cs="Helvetica"/>
          <w:color w:val="1D2129"/>
          <w:u w:val="single"/>
          <w:lang w:val="es-ES"/>
        </w:rPr>
        <w:t>Insisting</w:t>
      </w:r>
      <w:proofErr w:type="spellEnd"/>
      <w:r w:rsidRPr="001D0B30">
        <w:rPr>
          <w:rFonts w:asciiTheme="majorHAnsi" w:hAnsiTheme="majorHAnsi" w:cs="Helvetica"/>
          <w:color w:val="1D2129"/>
          <w:u w:val="single"/>
          <w:lang w:val="es-ES"/>
        </w:rPr>
        <w:t xml:space="preserve"> </w:t>
      </w:r>
      <w:proofErr w:type="spellStart"/>
      <w:r w:rsidRPr="001D0B30">
        <w:rPr>
          <w:rFonts w:asciiTheme="majorHAnsi" w:hAnsiTheme="majorHAnsi" w:cs="Helvetica"/>
          <w:color w:val="1D2129"/>
          <w:u w:val="single"/>
          <w:lang w:val="es-ES"/>
        </w:rPr>
        <w:t>Future</w:t>
      </w:r>
      <w:proofErr w:type="spellEnd"/>
      <w:r w:rsidRPr="001D0B30">
        <w:rPr>
          <w:rFonts w:asciiTheme="majorHAnsi" w:hAnsiTheme="majorHAnsi" w:cs="Helvetica"/>
          <w:color w:val="1D2129"/>
          <w:u w:val="single"/>
          <w:lang w:val="es-ES"/>
        </w:rPr>
        <w:t>:</w:t>
      </w:r>
      <w:r w:rsidRPr="001D0B30">
        <w:rPr>
          <w:rFonts w:asciiTheme="majorHAnsi" w:hAnsiTheme="majorHAnsi" w:cs="Helvetica"/>
          <w:color w:val="1D2129"/>
          <w:u w:val="single"/>
          <w:lang w:val="es-ES"/>
        </w:rPr>
        <w:br/>
      </w:r>
      <w:r w:rsidRPr="001D0B30">
        <w:rPr>
          <w:rFonts w:asciiTheme="majorHAnsi" w:hAnsiTheme="majorHAnsi" w:cs="Helvetica"/>
          <w:color w:val="1D2129"/>
          <w:lang w:val="es-ES"/>
        </w:rPr>
        <w:t xml:space="preserve">Añí zair gói de. </w:t>
      </w:r>
      <w:r w:rsidRPr="001D0B30">
        <w:rPr>
          <w:rFonts w:asciiTheme="majorHAnsi" w:hAnsiTheme="majorHAnsi" w:cs="Helvetica"/>
          <w:color w:val="1D2129"/>
        </w:rPr>
        <w:t>&gt; I am surely going. 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Tuñí zoór gói de.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You are surely going.</w:t>
      </w:r>
      <w:r w:rsidRPr="001D0B30">
        <w:rPr>
          <w:rFonts w:asciiTheme="majorHAnsi" w:hAnsiTheme="majorHAnsi" w:cs="Helvetica"/>
          <w:color w:val="1D2129"/>
        </w:rPr>
        <w:br/>
      </w:r>
      <w:proofErr w:type="gramStart"/>
      <w:r w:rsidRPr="001D0B30">
        <w:rPr>
          <w:rFonts w:asciiTheme="majorHAnsi" w:hAnsiTheme="majorHAnsi" w:cs="Helvetica"/>
          <w:color w:val="1D2129"/>
        </w:rPr>
        <w:t>Ite zar gói de.</w:t>
      </w:r>
      <w:proofErr w:type="gramEnd"/>
      <w:r w:rsidRPr="001D0B30">
        <w:rPr>
          <w:rFonts w:asciiTheme="majorHAnsi" w:hAnsiTheme="majorHAnsi" w:cs="Helvetica"/>
          <w:color w:val="1D2129"/>
        </w:rPr>
        <w:t xml:space="preserve"> &gt; He is surely going.</w:t>
      </w:r>
    </w:p>
    <w:p w:rsidR="00981AB8" w:rsidRPr="001D0B30" w:rsidRDefault="00981AB8" w:rsidP="001D0B30">
      <w:pPr>
        <w:ind w:left="0"/>
        <w:rPr>
          <w:lang w:val="en-GB"/>
        </w:rPr>
      </w:pPr>
    </w:p>
    <w:sectPr w:rsidR="00981AB8" w:rsidRPr="001D0B30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1D0B30"/>
    <w:rsid w:val="00004129"/>
    <w:rsid w:val="00031782"/>
    <w:rsid w:val="001D0B30"/>
    <w:rsid w:val="00293CC8"/>
    <w:rsid w:val="002D374C"/>
    <w:rsid w:val="003E31C8"/>
    <w:rsid w:val="00537DD6"/>
    <w:rsid w:val="008E1BEF"/>
    <w:rsid w:val="009623A5"/>
    <w:rsid w:val="00981AB8"/>
    <w:rsid w:val="00CC4A13"/>
    <w:rsid w:val="00F237DB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1D0B30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777</Characters>
  <Application>Microsoft Office Word</Application>
  <DocSecurity>0</DocSecurity>
  <Lines>6</Lines>
  <Paragraphs>1</Paragraphs>
  <ScaleCrop>false</ScaleCrop>
  <Company>Hewlett-Packard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1</cp:revision>
  <dcterms:created xsi:type="dcterms:W3CDTF">2018-02-01T20:57:00Z</dcterms:created>
  <dcterms:modified xsi:type="dcterms:W3CDTF">2018-02-01T21:02:00Z</dcterms:modified>
</cp:coreProperties>
</file>